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FC" w:rsidRDefault="008807FC" w:rsidP="008807FC">
      <w:pPr>
        <w:spacing w:line="450" w:lineRule="atLeas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附件二：</w:t>
      </w:r>
    </w:p>
    <w:p w:rsidR="008807FC" w:rsidRDefault="008807FC" w:rsidP="008807FC">
      <w:pPr>
        <w:spacing w:line="450" w:lineRule="atLeas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信用承诺书</w:t>
      </w:r>
    </w:p>
    <w:p w:rsidR="008807FC" w:rsidRDefault="008807FC" w:rsidP="008807FC">
      <w:pPr>
        <w:spacing w:line="450" w:lineRule="atLeast"/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（样例）</w:t>
      </w:r>
    </w:p>
    <w:p w:rsidR="008807FC" w:rsidRDefault="008807FC" w:rsidP="008807FC">
      <w:pPr>
        <w:ind w:firstLineChars="177" w:firstLine="566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8807FC" w:rsidRDefault="008807FC" w:rsidP="008807FC">
      <w:pPr>
        <w:ind w:firstLineChars="177" w:firstLine="566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为营造公平竞争，规范有序的市场环境，树立企业诚信守法经营的形象，本企业郑重承诺：</w:t>
      </w:r>
    </w:p>
    <w:p w:rsidR="008807FC" w:rsidRDefault="008807FC" w:rsidP="008807FC">
      <w:pPr>
        <w:ind w:firstLineChars="200" w:firstLine="640"/>
        <w:rPr>
          <w:rFonts w:ascii="仿宋_GB2312" w:eastAsia="仿宋_GB2312" w:hAnsi="Adobe 楷体 Std R" w:cs="宋体" w:hint="eastAsia"/>
          <w:sz w:val="24"/>
          <w:szCs w:val="24"/>
        </w:rPr>
      </w:pPr>
      <w:r>
        <w:rPr>
          <w:rFonts w:ascii="仿宋_GB2312" w:eastAsia="仿宋_GB2312" w:hAnsi="仿宋" w:hint="eastAsia"/>
          <w:sz w:val="32"/>
          <w:szCs w:val="32"/>
        </w:rPr>
        <w:t>一、申请信用修复中所填写内容和提交相关材料真实、有效。</w:t>
      </w:r>
    </w:p>
    <w:p w:rsidR="008807FC" w:rsidRDefault="008807FC" w:rsidP="008807FC">
      <w:pPr>
        <w:ind w:firstLineChars="177" w:firstLine="566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二、今后在生产经营中将严格遵守法律法规和行业规范，依法从事各项活动。</w:t>
      </w:r>
      <w:r>
        <w:rPr>
          <w:rFonts w:ascii="仿宋_GB2312" w:eastAsia="仿宋_GB2312" w:hint="eastAsia"/>
          <w:sz w:val="32"/>
          <w:szCs w:val="32"/>
        </w:rPr>
        <w:t>一年内不再发生同类违法失信行为。</w:t>
      </w:r>
    </w:p>
    <w:p w:rsidR="008807FC" w:rsidRDefault="008807FC" w:rsidP="008807FC">
      <w:pPr>
        <w:ind w:firstLineChars="177" w:firstLine="566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三、积极建立内部信用管理制度，将诚信教育作为企业员工培训的重要内容，强化契约精神，积极履行社会责任。</w:t>
      </w:r>
    </w:p>
    <w:p w:rsidR="008807FC" w:rsidRDefault="008807FC" w:rsidP="008807FC">
      <w:pPr>
        <w:ind w:firstLineChars="177" w:firstLine="566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四、同意将信用承诺纳入陕西省公共信用信息平台并上网公示，接受社会监督。</w:t>
      </w:r>
    </w:p>
    <w:p w:rsidR="008807FC" w:rsidRDefault="008807FC" w:rsidP="008807FC">
      <w:pPr>
        <w:ind w:firstLineChars="177" w:firstLine="566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五、违背承诺自愿接受失信惩戒，并承担相应的法律责任。</w:t>
      </w:r>
    </w:p>
    <w:p w:rsidR="008807FC" w:rsidRDefault="008807FC" w:rsidP="008807F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8807FC" w:rsidRDefault="008807FC" w:rsidP="008807F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承诺人（签章）： </w:t>
      </w:r>
    </w:p>
    <w:p w:rsidR="008807FC" w:rsidRDefault="008807FC" w:rsidP="008807F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统一社会信用代码：</w:t>
      </w:r>
    </w:p>
    <w:p w:rsidR="008807FC" w:rsidRDefault="008807FC" w:rsidP="008807F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法人代表：</w:t>
      </w:r>
    </w:p>
    <w:p w:rsidR="008807FC" w:rsidRDefault="008807FC" w:rsidP="008807F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时间：   年  月  日</w:t>
      </w:r>
    </w:p>
    <w:p w:rsidR="009A17E7" w:rsidRDefault="009A17E7"/>
    <w:sectPr w:rsidR="009A17E7" w:rsidSect="00932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7FC"/>
    <w:rsid w:val="008807FC"/>
    <w:rsid w:val="00932774"/>
    <w:rsid w:val="009A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F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田振威</dc:creator>
  <cp:lastModifiedBy>田振威</cp:lastModifiedBy>
  <cp:revision>1</cp:revision>
  <dcterms:created xsi:type="dcterms:W3CDTF">2018-05-15T06:47:00Z</dcterms:created>
  <dcterms:modified xsi:type="dcterms:W3CDTF">2018-05-15T06:48:00Z</dcterms:modified>
</cp:coreProperties>
</file>